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472B6ED0"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276D0">
        <w:rPr>
          <w:rFonts w:ascii="Calibri" w:hAnsi="Calibri"/>
        </w:rPr>
        <w:t>1</w:t>
      </w:r>
      <w:r w:rsidR="00106300">
        <w:rPr>
          <w:rFonts w:ascii="Calibri" w:hAnsi="Calibri"/>
        </w:rPr>
        <w:t>98</w:t>
      </w:r>
      <w:r w:rsidR="00D93432" w:rsidRPr="006F45A2">
        <w:rPr>
          <w:rFonts w:ascii="Calibri" w:hAnsi="Calibri"/>
        </w:rPr>
        <w:t>-CO</w:t>
      </w:r>
      <w:r w:rsidR="006F3619">
        <w:rPr>
          <w:rFonts w:ascii="Calibri" w:hAnsi="Calibri"/>
        </w:rPr>
        <w:t>N</w:t>
      </w:r>
    </w:p>
    <w:p w14:paraId="3B865125" w14:textId="50AC5BCD"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106300">
        <w:rPr>
          <w:rFonts w:ascii="Calibri" w:hAnsi="Calibri"/>
        </w:rPr>
        <w:t>2</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6276B720" w:rsidR="00F74130" w:rsidRDefault="00106300">
            <w:pPr>
              <w:jc w:val="center"/>
              <w:rPr>
                <w:rFonts w:ascii="Calibri" w:hAnsi="Calibri" w:cs="Calibri"/>
                <w:b/>
              </w:rPr>
            </w:pPr>
            <w:r>
              <w:rPr>
                <w:rFonts w:ascii="Arial" w:hAnsi="Arial" w:cs="Arial"/>
                <w:b/>
                <w:sz w:val="20"/>
                <w:szCs w:val="20"/>
              </w:rPr>
              <w:t>Data analyst to develop a regional waste management data monitoring and reporting framework, and regional waste system analysis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6091EB60" w:rsidR="00F74130" w:rsidRDefault="00EE638F">
            <w:pPr>
              <w:spacing w:after="120"/>
              <w:rPr>
                <w:rFonts w:ascii="Arial" w:hAnsi="Arial" w:cs="Arial"/>
                <w:color w:val="000000"/>
                <w:sz w:val="20"/>
                <w:szCs w:val="20"/>
              </w:rPr>
            </w:pPr>
            <w:r w:rsidRPr="00B57567">
              <w:rPr>
                <w:rFonts w:ascii="Arial" w:hAnsi="Arial" w:cs="Arial"/>
                <w:sz w:val="20"/>
                <w:szCs w:val="20"/>
                <w:lang w:val="en-AU"/>
              </w:rPr>
              <w:t xml:space="preserve">Demonstrated experience </w:t>
            </w:r>
            <w:r w:rsidR="00106300">
              <w:rPr>
                <w:rFonts w:ascii="Arial" w:hAnsi="Arial" w:cs="Arial"/>
                <w:sz w:val="20"/>
                <w:szCs w:val="20"/>
                <w:lang w:val="en-AU"/>
              </w:rPr>
              <w:t>in data analysis. A working knowledge of waste data and analysis waste data to determine trends and what they mean (or are surrogates of/for) would be beneficial 20%</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04FEA2DC" w:rsidR="00F74130" w:rsidRDefault="00106300">
            <w:pPr>
              <w:spacing w:after="120"/>
              <w:rPr>
                <w:rFonts w:ascii="Arial" w:hAnsi="Arial" w:cs="Arial"/>
                <w:color w:val="000000"/>
                <w:sz w:val="20"/>
                <w:szCs w:val="20"/>
              </w:rPr>
            </w:pPr>
            <w:r w:rsidRPr="009419A7">
              <w:rPr>
                <w:rFonts w:ascii="Arial" w:eastAsia="Times New Roman" w:hAnsi="Arial" w:cs="Arial"/>
                <w:sz w:val="20"/>
                <w:szCs w:val="20"/>
              </w:rPr>
              <w:t>Demonstrated experience developing data strategies and monitoring systems / frameworks</w:t>
            </w:r>
            <w:r>
              <w:rPr>
                <w:rFonts w:ascii="Arial" w:hAnsi="Arial" w:cs="Arial"/>
                <w:color w:val="000000"/>
                <w:sz w:val="20"/>
                <w:szCs w:val="20"/>
              </w:rPr>
              <w:t xml:space="preserve"> 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787D474C" w:rsidR="00F74130" w:rsidRPr="003652CD" w:rsidRDefault="00106300">
            <w:pPr>
              <w:spacing w:after="120"/>
              <w:ind w:right="924"/>
              <w:rPr>
                <w:rFonts w:ascii="Arial" w:hAnsi="Arial" w:cs="Arial"/>
                <w:color w:val="000000"/>
                <w:sz w:val="20"/>
                <w:szCs w:val="20"/>
              </w:rPr>
            </w:pPr>
            <w:r w:rsidRPr="009419A7">
              <w:rPr>
                <w:rFonts w:ascii="Arial" w:eastAsia="Times New Roman" w:hAnsi="Arial" w:cs="Arial"/>
                <w:sz w:val="20"/>
                <w:szCs w:val="20"/>
              </w:rPr>
              <w:t xml:space="preserve">Demonstrated experience in </w:t>
            </w:r>
            <w:proofErr w:type="spellStart"/>
            <w:r w:rsidRPr="009419A7">
              <w:rPr>
                <w:rFonts w:ascii="Arial" w:eastAsia="Times New Roman" w:hAnsi="Arial" w:cs="Arial"/>
                <w:sz w:val="20"/>
                <w:szCs w:val="20"/>
              </w:rPr>
              <w:t>analysing</w:t>
            </w:r>
            <w:proofErr w:type="spellEnd"/>
            <w:r w:rsidRPr="009419A7">
              <w:rPr>
                <w:rFonts w:ascii="Arial" w:eastAsia="Times New Roman" w:hAnsi="Arial" w:cs="Arial"/>
                <w:sz w:val="20"/>
                <w:szCs w:val="20"/>
              </w:rPr>
              <w:t xml:space="preserve"> complex datasets to determine likely drivers or influencers of identified trends</w:t>
            </w:r>
            <w:r>
              <w:rPr>
                <w:rFonts w:ascii="Arial" w:eastAsia="Times New Roman" w:hAnsi="Arial" w:cs="Arial"/>
                <w:sz w:val="20"/>
                <w:szCs w:val="20"/>
              </w:rPr>
              <w:t xml:space="preserve">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18AAA57F" w:rsidR="00F74130" w:rsidRPr="003652CD" w:rsidRDefault="00106300">
            <w:pPr>
              <w:spacing w:after="120"/>
              <w:ind w:right="924"/>
              <w:rPr>
                <w:rFonts w:ascii="Calibri" w:hAnsi="Calibri" w:cs="Calibri"/>
                <w:sz w:val="20"/>
                <w:szCs w:val="20"/>
              </w:rPr>
            </w:pPr>
            <w:r w:rsidRPr="009419A7">
              <w:rPr>
                <w:rFonts w:ascii="Arial" w:eastAsia="Times New Roman" w:hAnsi="Arial" w:cs="Arial"/>
                <w:sz w:val="20"/>
                <w:szCs w:val="20"/>
              </w:rPr>
              <w:t>Demonstrated experience in Small Island Developing States (SIDS) presenting complex topics in simplified way (particularly via remote platform) (advantageous to detail Pacific experience)</w:t>
            </w:r>
            <w:r>
              <w:rPr>
                <w:rFonts w:ascii="Arial" w:eastAsia="Times New Roman" w:hAnsi="Arial" w:cs="Arial"/>
                <w:sz w:val="20"/>
                <w:szCs w:val="20"/>
              </w:rPr>
              <w:t xml:space="preserve"> 10%</w:t>
            </w:r>
          </w:p>
        </w:tc>
      </w:tr>
      <w:tr w:rsidR="00F74130" w14:paraId="53491A4F"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9276D0" w14:paraId="51F962ED"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88663" w14:textId="77777777" w:rsidR="009276D0" w:rsidRDefault="009276D0" w:rsidP="009276D0">
            <w:pPr>
              <w:rPr>
                <w:rFonts w:ascii="Calibri" w:hAnsi="Calibri" w:cs="Calibri"/>
                <w:b/>
                <w:sz w:val="22"/>
                <w:szCs w:val="22"/>
              </w:rPr>
            </w:pPr>
            <w:r>
              <w:rPr>
                <w:rFonts w:ascii="Calibri" w:hAnsi="Calibri" w:cs="Calibri"/>
                <w:b/>
                <w:sz w:val="22"/>
                <w:szCs w:val="22"/>
              </w:rPr>
              <w:lastRenderedPageBreak/>
              <w:t>CRITERIA 5</w:t>
            </w:r>
          </w:p>
          <w:p w14:paraId="7731F10C" w14:textId="10E7E25A" w:rsidR="009276D0" w:rsidRDefault="00106300">
            <w:pPr>
              <w:ind w:left="360"/>
              <w:rPr>
                <w:rFonts w:ascii="Calibri" w:hAnsi="Calibri" w:cs="Calibri"/>
              </w:rPr>
            </w:pPr>
            <w:r w:rsidRPr="009419A7">
              <w:rPr>
                <w:rFonts w:ascii="Arial" w:eastAsia="Times New Roman" w:hAnsi="Arial" w:cs="Arial"/>
                <w:sz w:val="20"/>
                <w:szCs w:val="20"/>
              </w:rPr>
              <w:t>Examples provided of past works relevant to this activity (links to output reports or products that provide insight into research approach and writing style)</w:t>
            </w:r>
            <w:r>
              <w:rPr>
                <w:rFonts w:ascii="Arial" w:eastAsia="Times New Roman" w:hAnsi="Arial" w:cs="Arial"/>
                <w:sz w:val="20"/>
                <w:szCs w:val="20"/>
              </w:rPr>
              <w:t xml:space="preserve"> 5%</w:t>
            </w:r>
          </w:p>
        </w:tc>
      </w:tr>
      <w:tr w:rsidR="00106300" w14:paraId="64541BDA" w14:textId="77777777" w:rsidTr="0010630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22F1C0F" w14:textId="77777777" w:rsidR="00106300" w:rsidRDefault="00106300" w:rsidP="009276D0">
            <w:pPr>
              <w:rPr>
                <w:rFonts w:ascii="Calibri" w:hAnsi="Calibri" w:cs="Calibri"/>
                <w:b/>
                <w:sz w:val="22"/>
                <w:szCs w:val="22"/>
              </w:rPr>
            </w:pPr>
          </w:p>
        </w:tc>
      </w:tr>
      <w:tr w:rsidR="00106300" w14:paraId="78A32275"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0D156" w14:textId="70F21781" w:rsidR="00106300" w:rsidRDefault="00106300" w:rsidP="00106300">
            <w:pPr>
              <w:rPr>
                <w:rFonts w:ascii="Calibri" w:hAnsi="Calibri" w:cs="Calibri"/>
                <w:b/>
                <w:sz w:val="22"/>
                <w:szCs w:val="22"/>
              </w:rPr>
            </w:pPr>
            <w:r>
              <w:rPr>
                <w:rFonts w:ascii="Calibri" w:hAnsi="Calibri" w:cs="Calibri"/>
                <w:b/>
                <w:sz w:val="22"/>
                <w:szCs w:val="22"/>
              </w:rPr>
              <w:t xml:space="preserve">CRITERIA </w:t>
            </w:r>
            <w:r>
              <w:rPr>
                <w:rFonts w:ascii="Calibri" w:hAnsi="Calibri" w:cs="Calibri"/>
                <w:b/>
                <w:sz w:val="22"/>
                <w:szCs w:val="22"/>
              </w:rPr>
              <w:t>6</w:t>
            </w:r>
          </w:p>
          <w:p w14:paraId="6EFCF07F" w14:textId="4A56F7E3" w:rsidR="00106300" w:rsidRDefault="00106300" w:rsidP="009276D0">
            <w:pPr>
              <w:rPr>
                <w:rFonts w:ascii="Calibri" w:hAnsi="Calibri" w:cs="Calibri"/>
                <w:b/>
                <w:sz w:val="22"/>
                <w:szCs w:val="22"/>
              </w:rPr>
            </w:pPr>
            <w:r w:rsidRPr="005F4EC1">
              <w:rPr>
                <w:rFonts w:ascii="Arial" w:eastAsia="Times New Roman" w:hAnsi="Arial" w:cs="Arial"/>
                <w:sz w:val="20"/>
                <w:szCs w:val="20"/>
              </w:rPr>
              <w:t>Proposed project methodology</w:t>
            </w:r>
            <w:r>
              <w:rPr>
                <w:rFonts w:ascii="Arial" w:eastAsia="Times New Roman" w:hAnsi="Arial" w:cs="Arial"/>
                <w:sz w:val="20"/>
                <w:szCs w:val="20"/>
              </w:rPr>
              <w:t xml:space="preserve"> noting schedule, activities, concurrent or sequential development, engagement with country representatives, etc.</w:t>
            </w:r>
            <w:r>
              <w:rPr>
                <w:rFonts w:ascii="Arial" w:eastAsia="Times New Roman" w:hAnsi="Arial" w:cs="Arial"/>
                <w:sz w:val="20"/>
                <w:szCs w:val="20"/>
              </w:rPr>
              <w:t xml:space="preserve"> 35%</w:t>
            </w:r>
          </w:p>
        </w:tc>
      </w:tr>
      <w:tr w:rsidR="009276D0" w14:paraId="31F28E9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B79A2F" w14:textId="77777777" w:rsidR="009276D0" w:rsidRDefault="009276D0">
            <w:pPr>
              <w:ind w:left="360"/>
              <w:rPr>
                <w:rFonts w:ascii="Calibri" w:hAnsi="Calibri" w:cs="Calibri"/>
              </w:rPr>
            </w:pPr>
          </w:p>
          <w:p w14:paraId="5E950949" w14:textId="77777777" w:rsidR="00EE638F" w:rsidRDefault="00EE638F">
            <w:pPr>
              <w:ind w:left="360"/>
              <w:rPr>
                <w:rFonts w:ascii="Calibri" w:hAnsi="Calibri" w:cs="Calibri"/>
              </w:rPr>
            </w:pPr>
          </w:p>
          <w:p w14:paraId="0085DE82" w14:textId="77777777" w:rsidR="00EE638F" w:rsidRDefault="00EE638F">
            <w:pPr>
              <w:ind w:left="360"/>
              <w:rPr>
                <w:rFonts w:ascii="Calibri" w:hAnsi="Calibri" w:cs="Calibri"/>
              </w:rPr>
            </w:pPr>
          </w:p>
          <w:p w14:paraId="198EB305" w14:textId="77777777" w:rsidR="00EE638F" w:rsidRDefault="00EE638F">
            <w:pPr>
              <w:ind w:left="360"/>
              <w:rPr>
                <w:rFonts w:ascii="Calibri" w:hAnsi="Calibri" w:cs="Calibri"/>
              </w:rPr>
            </w:pPr>
          </w:p>
          <w:p w14:paraId="6A0A8DE6" w14:textId="2AB5BFE0" w:rsidR="00EE638F" w:rsidRDefault="00EE638F">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4DAD2060" w:rsidR="00F049F5" w:rsidRDefault="00F049F5" w:rsidP="00F049F5">
            <w:pPr>
              <w:rPr>
                <w:rFonts w:ascii="Calibri" w:hAnsi="Calibri" w:cs="Calibri"/>
                <w:b/>
                <w:sz w:val="22"/>
                <w:szCs w:val="22"/>
              </w:rPr>
            </w:pPr>
            <w:r>
              <w:rPr>
                <w:rFonts w:ascii="Calibri" w:hAnsi="Calibri" w:cs="Calibri"/>
                <w:b/>
                <w:sz w:val="22"/>
                <w:szCs w:val="22"/>
              </w:rPr>
              <w:t xml:space="preserve">CRITERIA </w:t>
            </w:r>
            <w:r w:rsidR="00106300">
              <w:rPr>
                <w:rFonts w:ascii="Calibri" w:hAnsi="Calibri" w:cs="Calibri"/>
                <w:b/>
                <w:sz w:val="22"/>
                <w:szCs w:val="22"/>
              </w:rPr>
              <w:t>7</w:t>
            </w:r>
          </w:p>
          <w:p w14:paraId="553C5C39" w14:textId="2D99FD9C" w:rsidR="00F049F5" w:rsidRPr="00EE638F" w:rsidRDefault="00F049F5" w:rsidP="00F049F5">
            <w:pPr>
              <w:rPr>
                <w:rFonts w:ascii="Arial" w:hAnsi="Arial" w:cs="Arial"/>
                <w:bCs/>
                <w:sz w:val="20"/>
                <w:szCs w:val="20"/>
              </w:rPr>
            </w:pPr>
            <w:r w:rsidRPr="00EE638F">
              <w:rPr>
                <w:rFonts w:ascii="Arial" w:hAnsi="Arial" w:cs="Arial"/>
                <w:bCs/>
                <w:sz w:val="20"/>
                <w:szCs w:val="20"/>
              </w:rPr>
              <w:t>Financial Proposal</w:t>
            </w:r>
            <w:r w:rsidR="00BC01A4" w:rsidRPr="00EE638F">
              <w:rPr>
                <w:rFonts w:ascii="Arial" w:hAnsi="Arial" w:cs="Arial"/>
                <w:bCs/>
                <w:sz w:val="20"/>
                <w:szCs w:val="20"/>
              </w:rPr>
              <w:t xml:space="preserve"> with an annotated budget listing including the components listed in the Terms of </w:t>
            </w:r>
            <w:r w:rsidR="0081711B" w:rsidRPr="00EE638F">
              <w:rPr>
                <w:rFonts w:ascii="Arial" w:hAnsi="Arial" w:cs="Arial"/>
                <w:bCs/>
                <w:sz w:val="20"/>
                <w:szCs w:val="20"/>
              </w:rPr>
              <w:t xml:space="preserve">Reference </w:t>
            </w:r>
            <w:r w:rsidR="00106300">
              <w:rPr>
                <w:rFonts w:ascii="Arial" w:hAnsi="Arial" w:cs="Arial"/>
                <w:bCs/>
                <w:sz w:val="20"/>
                <w:szCs w:val="20"/>
              </w:rPr>
              <w:t>1</w:t>
            </w:r>
            <w:r w:rsidR="0081711B" w:rsidRPr="00EE638F">
              <w:rPr>
                <w:rFonts w:ascii="Arial" w:hAnsi="Arial" w:cs="Arial"/>
                <w:bCs/>
                <w:sz w:val="20"/>
                <w:szCs w:val="20"/>
              </w:rPr>
              <w:t>0</w:t>
            </w:r>
            <w:r w:rsidRPr="00EE638F">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lastRenderedPageBreak/>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18A35C9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4CEE70EF"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w:t>
      </w:r>
      <w:r w:rsidR="00106300">
        <w:rPr>
          <w:rFonts w:ascii="Calibri" w:hAnsi="Calibri" w:cs="Calibri"/>
          <w:b/>
          <w:color w:val="000000"/>
          <w:sz w:val="22"/>
          <w:szCs w:val="22"/>
        </w:rPr>
        <w:t xml:space="preserve">– Data analyst to develop a regional waste management data monitoring and reporting framework, and regional waste system analysis </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8CCCB" w14:textId="77777777" w:rsidR="00BB41D9" w:rsidRDefault="00BB41D9">
      <w:r>
        <w:separator/>
      </w:r>
    </w:p>
  </w:endnote>
  <w:endnote w:type="continuationSeparator" w:id="0">
    <w:p w14:paraId="2264180E" w14:textId="77777777" w:rsidR="00BB41D9" w:rsidRDefault="00BB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79B2" w14:textId="77777777" w:rsidR="00BB41D9" w:rsidRDefault="00BB41D9">
      <w:r>
        <w:separator/>
      </w:r>
    </w:p>
  </w:footnote>
  <w:footnote w:type="continuationSeparator" w:id="0">
    <w:p w14:paraId="672C6CED" w14:textId="77777777" w:rsidR="00BB41D9" w:rsidRDefault="00BB4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00054"/>
    <w:rsid w:val="00106300"/>
    <w:rsid w:val="001172C3"/>
    <w:rsid w:val="00124ED8"/>
    <w:rsid w:val="001F7D5A"/>
    <w:rsid w:val="00253334"/>
    <w:rsid w:val="00280F30"/>
    <w:rsid w:val="003652CD"/>
    <w:rsid w:val="003A628F"/>
    <w:rsid w:val="004C4259"/>
    <w:rsid w:val="004D36A8"/>
    <w:rsid w:val="005654E2"/>
    <w:rsid w:val="005936A6"/>
    <w:rsid w:val="005A3C29"/>
    <w:rsid w:val="005E57A6"/>
    <w:rsid w:val="0060555D"/>
    <w:rsid w:val="006E3497"/>
    <w:rsid w:val="006F3619"/>
    <w:rsid w:val="006F45A2"/>
    <w:rsid w:val="00762CDE"/>
    <w:rsid w:val="00796C02"/>
    <w:rsid w:val="00805B2D"/>
    <w:rsid w:val="0081711B"/>
    <w:rsid w:val="00827254"/>
    <w:rsid w:val="00866C63"/>
    <w:rsid w:val="008858AA"/>
    <w:rsid w:val="00924854"/>
    <w:rsid w:val="009276D0"/>
    <w:rsid w:val="00943A9A"/>
    <w:rsid w:val="00970FC4"/>
    <w:rsid w:val="009A47DD"/>
    <w:rsid w:val="00A261CD"/>
    <w:rsid w:val="00A44103"/>
    <w:rsid w:val="00AD4F5D"/>
    <w:rsid w:val="00B80407"/>
    <w:rsid w:val="00BB41D9"/>
    <w:rsid w:val="00BC01A4"/>
    <w:rsid w:val="00BF003A"/>
    <w:rsid w:val="00CA5EEE"/>
    <w:rsid w:val="00D101C5"/>
    <w:rsid w:val="00D11A9C"/>
    <w:rsid w:val="00D402A4"/>
    <w:rsid w:val="00D51ADB"/>
    <w:rsid w:val="00D93432"/>
    <w:rsid w:val="00DD6586"/>
    <w:rsid w:val="00E17152"/>
    <w:rsid w:val="00E72723"/>
    <w:rsid w:val="00EC537D"/>
    <w:rsid w:val="00EE638F"/>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5</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2022-07-31T21:49:00Z</dcterms:created>
  <dcterms:modified xsi:type="dcterms:W3CDTF">2022-07-31T21:49:00Z</dcterms:modified>
</cp:coreProperties>
</file>